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08" w:rsidRDefault="00904808" w:rsidP="00A00917">
      <w:pPr>
        <w:pStyle w:val="Heading2"/>
        <w:shd w:val="clear" w:color="auto" w:fill="FFFFFF"/>
        <w:spacing w:before="0"/>
        <w:jc w:val="center"/>
        <w:rPr>
          <w:rFonts w:ascii="Georgia" w:hAnsi="Georgia"/>
          <w:color w:val="333333"/>
          <w:sz w:val="24"/>
          <w:szCs w:val="24"/>
        </w:rPr>
      </w:pPr>
    </w:p>
    <w:p w:rsidR="00904808" w:rsidRDefault="00904808" w:rsidP="00A00917">
      <w:pPr>
        <w:pStyle w:val="Heading2"/>
        <w:shd w:val="clear" w:color="auto" w:fill="FFFFFF"/>
        <w:spacing w:before="0"/>
        <w:jc w:val="center"/>
        <w:rPr>
          <w:rFonts w:ascii="Georgia" w:hAnsi="Georgia"/>
          <w:color w:val="333333"/>
          <w:sz w:val="24"/>
          <w:szCs w:val="24"/>
        </w:rPr>
      </w:pPr>
    </w:p>
    <w:p w:rsidR="00904808" w:rsidRDefault="00904808" w:rsidP="00A00917">
      <w:pPr>
        <w:pStyle w:val="Heading2"/>
        <w:shd w:val="clear" w:color="auto" w:fill="FFFFFF"/>
        <w:spacing w:before="0"/>
        <w:jc w:val="center"/>
        <w:rPr>
          <w:rFonts w:ascii="Georgia" w:hAnsi="Georgia"/>
          <w:color w:val="333333"/>
          <w:sz w:val="24"/>
          <w:szCs w:val="24"/>
        </w:rPr>
      </w:pPr>
      <w:r w:rsidRPr="00904808">
        <w:rPr>
          <w:rFonts w:ascii="Georgia" w:hAnsi="Georgia"/>
          <w:color w:val="333333"/>
          <w:sz w:val="24"/>
          <w:szCs w:val="24"/>
        </w:rPr>
        <w:t>ŠALČININKŲ R. EIŠIŠKIŲ GIMNAZIJA</w:t>
      </w:r>
    </w:p>
    <w:p w:rsidR="00546B04" w:rsidRDefault="00546B04" w:rsidP="00A00917">
      <w:pPr>
        <w:pStyle w:val="Heading2"/>
        <w:shd w:val="clear" w:color="auto" w:fill="FFFFFF"/>
        <w:spacing w:before="0"/>
        <w:jc w:val="center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color w:val="333333"/>
          <w:sz w:val="24"/>
          <w:szCs w:val="24"/>
        </w:rPr>
        <w:t>Visuotinė atvirų durų diena tėvų darbovietėse „Šok į tėvų klumpes“</w:t>
      </w:r>
    </w:p>
    <w:p w:rsidR="00A00917" w:rsidRPr="00A00917" w:rsidRDefault="00A00917" w:rsidP="00A00917"/>
    <w:p w:rsidR="00DE38DF" w:rsidRDefault="00546B04" w:rsidP="00A00917">
      <w:pPr>
        <w:shd w:val="clear" w:color="auto" w:fill="FFFFFF"/>
        <w:spacing w:after="0" w:line="293" w:lineRule="atLeast"/>
        <w:ind w:firstLine="709"/>
        <w:jc w:val="both"/>
        <w:rPr>
          <w:rFonts w:ascii="Georgia" w:hAnsi="Georgia"/>
          <w:color w:val="333333"/>
        </w:rPr>
      </w:pPr>
      <w:r w:rsidRPr="00D857EC">
        <w:rPr>
          <w:rFonts w:ascii="Georgia" w:hAnsi="Georgia"/>
          <w:color w:val="333333"/>
        </w:rPr>
        <w:t xml:space="preserve">Birželio </w:t>
      </w:r>
      <w:r w:rsidR="000D6E02" w:rsidRPr="00D857EC">
        <w:rPr>
          <w:rFonts w:ascii="Georgia" w:hAnsi="Georgia"/>
          <w:color w:val="333333"/>
        </w:rPr>
        <w:t>mėn</w:t>
      </w:r>
      <w:r w:rsidRPr="00D857EC">
        <w:rPr>
          <w:rFonts w:ascii="Georgia" w:hAnsi="Georgia"/>
          <w:color w:val="333333"/>
        </w:rPr>
        <w:t>. prisijungdami prie Lietuvos mokinių neformaliojo švietimo centro inicijuotos visuotinės atvirų durų dienos tėvų darbovietėse „Šok į tėvų klu</w:t>
      </w:r>
      <w:bookmarkStart w:id="0" w:name="_GoBack"/>
      <w:bookmarkEnd w:id="0"/>
      <w:r w:rsidRPr="00D857EC">
        <w:rPr>
          <w:rFonts w:ascii="Georgia" w:hAnsi="Georgia"/>
          <w:color w:val="333333"/>
        </w:rPr>
        <w:t xml:space="preserve">mpes“ </w:t>
      </w:r>
      <w:r w:rsidR="000D6E02" w:rsidRPr="00D857EC">
        <w:rPr>
          <w:rFonts w:ascii="Georgia" w:hAnsi="Georgia"/>
          <w:color w:val="333333"/>
        </w:rPr>
        <w:t>Eišiškių gimnazijos 7 klasės moksleiviai lankė</w:t>
      </w:r>
      <w:r w:rsidRPr="00D857EC">
        <w:rPr>
          <w:rFonts w:ascii="Georgia" w:hAnsi="Georgia"/>
          <w:color w:val="333333"/>
        </w:rPr>
        <w:t>s</w:t>
      </w:r>
      <w:r w:rsidR="000D6E02" w:rsidRPr="00D857EC">
        <w:rPr>
          <w:rFonts w:ascii="Georgia" w:hAnsi="Georgia"/>
          <w:color w:val="333333"/>
        </w:rPr>
        <w:t>i UAB Eisiga, kuri</w:t>
      </w:r>
      <w:r w:rsidR="000D6E02" w:rsidRPr="00D857EC">
        <w:rPr>
          <w:rFonts w:ascii="Arial" w:hAnsi="Arial" w:cs="Arial"/>
          <w:color w:val="000000"/>
          <w:sz w:val="21"/>
          <w:szCs w:val="21"/>
        </w:rPr>
        <w:t xml:space="preserve"> </w:t>
      </w:r>
      <w:r w:rsidR="000D6E02" w:rsidRPr="00D857EC">
        <w:rPr>
          <w:rFonts w:ascii="Georgia" w:hAnsi="Georgia"/>
          <w:color w:val="333333"/>
        </w:rPr>
        <w:t>yra viena didžiausių siuvimo srityje sertifikuotų įmonių Lietuvoje ir plėtoja savo veiklą ne tik Lietuvoje</w:t>
      </w:r>
      <w:r w:rsidR="00D857EC" w:rsidRPr="00D857EC">
        <w:rPr>
          <w:rFonts w:ascii="Georgia" w:hAnsi="Georgia"/>
          <w:color w:val="333333"/>
        </w:rPr>
        <w:t>,</w:t>
      </w:r>
      <w:r w:rsidR="000D6E02" w:rsidRPr="00D857EC">
        <w:rPr>
          <w:rFonts w:ascii="Georgia" w:hAnsi="Georgia"/>
          <w:color w:val="333333"/>
        </w:rPr>
        <w:t xml:space="preserve"> bet ir užsienyje. </w:t>
      </w:r>
      <w:r w:rsidR="00D857EC" w:rsidRPr="00D857EC">
        <w:rPr>
          <w:rFonts w:ascii="Georgia" w:hAnsi="Georgia"/>
          <w:color w:val="333333"/>
        </w:rPr>
        <w:t xml:space="preserve">Įmonės </w:t>
      </w:r>
      <w:r w:rsidR="00D857EC">
        <w:rPr>
          <w:rFonts w:ascii="Georgia" w:hAnsi="Georgia"/>
          <w:color w:val="333333"/>
        </w:rPr>
        <w:t>darbuotojai papasakojo moksleiviams</w:t>
      </w:r>
      <w:r w:rsidR="00DE38DF">
        <w:rPr>
          <w:rFonts w:ascii="Georgia" w:hAnsi="Georgia"/>
          <w:color w:val="333333"/>
        </w:rPr>
        <w:t xml:space="preserve"> apie savo darbo specifiką, kuri apima </w:t>
      </w:r>
      <w:r w:rsidR="00D857EC">
        <w:rPr>
          <w:rFonts w:ascii="Georgia" w:hAnsi="Georgia"/>
          <w:color w:val="333333"/>
        </w:rPr>
        <w:t>užsak</w:t>
      </w:r>
      <w:r w:rsidR="00DE38DF">
        <w:rPr>
          <w:rFonts w:ascii="Georgia" w:hAnsi="Georgia"/>
          <w:color w:val="333333"/>
        </w:rPr>
        <w:t>omų produktų</w:t>
      </w:r>
      <w:r w:rsidR="00D857EC" w:rsidRPr="00D857EC">
        <w:rPr>
          <w:rFonts w:ascii="Georgia" w:hAnsi="Georgia"/>
          <w:color w:val="333333"/>
        </w:rPr>
        <w:t xml:space="preserve"> modeli</w:t>
      </w:r>
      <w:r w:rsidR="00DE38DF">
        <w:rPr>
          <w:rFonts w:ascii="Georgia" w:hAnsi="Georgia"/>
          <w:color w:val="333333"/>
        </w:rPr>
        <w:t>avimą</w:t>
      </w:r>
      <w:r w:rsidR="00D857EC" w:rsidRPr="00D857EC">
        <w:rPr>
          <w:rFonts w:ascii="Georgia" w:hAnsi="Georgia"/>
          <w:color w:val="333333"/>
        </w:rPr>
        <w:t>, konstr</w:t>
      </w:r>
      <w:r w:rsidR="00DE38DF">
        <w:rPr>
          <w:rFonts w:ascii="Georgia" w:hAnsi="Georgia"/>
          <w:color w:val="333333"/>
        </w:rPr>
        <w:t>avimą</w:t>
      </w:r>
      <w:r w:rsidR="00D857EC" w:rsidRPr="00D857EC">
        <w:rPr>
          <w:rFonts w:ascii="Georgia" w:hAnsi="Georgia"/>
          <w:color w:val="333333"/>
        </w:rPr>
        <w:t xml:space="preserve"> ir siuv</w:t>
      </w:r>
      <w:r w:rsidR="00DE38DF">
        <w:rPr>
          <w:rFonts w:ascii="Georgia" w:hAnsi="Georgia"/>
          <w:color w:val="333333"/>
        </w:rPr>
        <w:t>imą. Moksleiviai sužinojo, kad įmonė siuva</w:t>
      </w:r>
      <w:r w:rsidR="00D857EC" w:rsidRPr="00D857EC">
        <w:rPr>
          <w:rFonts w:ascii="Georgia" w:hAnsi="Georgia"/>
          <w:color w:val="333333"/>
        </w:rPr>
        <w:t xml:space="preserve"> uniformas valstybės tarnybai (karinės, policijos, kt.), liemenes, miegmaišius, diržus, kuprines, darbo ir kitus drabužius, baldų užvalkalus, spec. rankines ir kitą</w:t>
      </w:r>
      <w:r w:rsidR="00DE38DF">
        <w:rPr>
          <w:rFonts w:ascii="Georgia" w:hAnsi="Georgia"/>
          <w:color w:val="333333"/>
        </w:rPr>
        <w:t xml:space="preserve"> produkciją</w:t>
      </w:r>
      <w:r w:rsidR="00D857EC" w:rsidRPr="00D857EC">
        <w:rPr>
          <w:rFonts w:ascii="Georgia" w:hAnsi="Georgia"/>
          <w:color w:val="333333"/>
        </w:rPr>
        <w:t>.</w:t>
      </w:r>
    </w:p>
    <w:p w:rsidR="00546B04" w:rsidRDefault="00DE38DF" w:rsidP="00A00917">
      <w:pPr>
        <w:shd w:val="clear" w:color="auto" w:fill="FFFFFF"/>
        <w:spacing w:after="0" w:line="293" w:lineRule="atLeast"/>
        <w:ind w:firstLine="720"/>
        <w:jc w:val="both"/>
        <w:rPr>
          <w:rFonts w:ascii="Georgia" w:hAnsi="Georgia"/>
          <w:color w:val="333333"/>
        </w:rPr>
      </w:pPr>
      <w:r w:rsidRPr="00546B04">
        <w:rPr>
          <w:rFonts w:ascii="Georgia" w:hAnsi="Georgia"/>
          <w:color w:val="333333"/>
        </w:rPr>
        <w:t xml:space="preserve">Susitikimo metu ne tik klausėmės įdomaus pasakojimo apie </w:t>
      </w:r>
      <w:r>
        <w:rPr>
          <w:rFonts w:ascii="Georgia" w:hAnsi="Georgia"/>
          <w:color w:val="333333"/>
        </w:rPr>
        <w:t>šių profesijų privalumus ir trūkumus</w:t>
      </w:r>
      <w:r w:rsidRPr="00546B04">
        <w:rPr>
          <w:rFonts w:ascii="Georgia" w:hAnsi="Georgia"/>
          <w:color w:val="333333"/>
        </w:rPr>
        <w:t>, bet ir</w:t>
      </w:r>
      <w:r>
        <w:rPr>
          <w:rFonts w:ascii="Georgia" w:hAnsi="Georgia"/>
          <w:color w:val="333333"/>
        </w:rPr>
        <w:t xml:space="preserve"> </w:t>
      </w:r>
      <w:r w:rsidRPr="00546B04">
        <w:rPr>
          <w:rFonts w:ascii="Georgia" w:hAnsi="Georgia"/>
          <w:color w:val="333333"/>
        </w:rPr>
        <w:t xml:space="preserve">aiškinomės, kokių asmeninių savybių turi turėti </w:t>
      </w:r>
      <w:r>
        <w:rPr>
          <w:rFonts w:ascii="Georgia" w:hAnsi="Georgia"/>
          <w:color w:val="333333"/>
        </w:rPr>
        <w:t>šių</w:t>
      </w:r>
      <w:r w:rsidRPr="00546B04">
        <w:rPr>
          <w:rFonts w:ascii="Georgia" w:hAnsi="Georgia"/>
          <w:color w:val="333333"/>
        </w:rPr>
        <w:t xml:space="preserve"> profesij</w:t>
      </w:r>
      <w:r>
        <w:rPr>
          <w:rFonts w:ascii="Georgia" w:hAnsi="Georgia"/>
          <w:color w:val="333333"/>
        </w:rPr>
        <w:t>ų</w:t>
      </w:r>
      <w:r w:rsidRPr="00546B04">
        <w:rPr>
          <w:rFonts w:ascii="Georgia" w:hAnsi="Georgia"/>
          <w:color w:val="333333"/>
        </w:rPr>
        <w:t xml:space="preserve"> atstova</w:t>
      </w:r>
      <w:r>
        <w:rPr>
          <w:rFonts w:ascii="Georgia" w:hAnsi="Georgia"/>
          <w:color w:val="333333"/>
        </w:rPr>
        <w:t>i.</w:t>
      </w:r>
      <w:r w:rsidR="00546B04" w:rsidRPr="00D857EC">
        <w:rPr>
          <w:rFonts w:ascii="Georgia" w:hAnsi="Georgia"/>
          <w:color w:val="333333"/>
        </w:rPr>
        <w:t> </w:t>
      </w:r>
    </w:p>
    <w:p w:rsidR="00A00917" w:rsidRPr="00D857EC" w:rsidRDefault="007B440A" w:rsidP="00A00917">
      <w:pPr>
        <w:shd w:val="clear" w:color="auto" w:fill="FFFFFF"/>
        <w:spacing w:after="0" w:line="293" w:lineRule="atLeast"/>
        <w:ind w:firstLine="720"/>
        <w:jc w:val="both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  <w:lang w:eastAsia="lt-LT"/>
        </w:rPr>
        <w:drawing>
          <wp:anchor distT="0" distB="0" distL="114300" distR="114300" simplePos="0" relativeHeight="251659264" behindDoc="1" locked="0" layoutInCell="1" allowOverlap="1" wp14:anchorId="0637E9C1" wp14:editId="2A0F3DED">
            <wp:simplePos x="0" y="0"/>
            <wp:positionH relativeFrom="column">
              <wp:posOffset>3364865</wp:posOffset>
            </wp:positionH>
            <wp:positionV relativeFrom="paragraph">
              <wp:posOffset>1143635</wp:posOffset>
            </wp:positionV>
            <wp:extent cx="3513455" cy="2635250"/>
            <wp:effectExtent l="0" t="0" r="0" b="0"/>
            <wp:wrapTight wrapText="bothSides">
              <wp:wrapPolygon edited="0">
                <wp:start x="0" y="0"/>
                <wp:lineTo x="0" y="21392"/>
                <wp:lineTo x="21432" y="21392"/>
                <wp:lineTo x="21432" y="0"/>
                <wp:lineTo x="0" y="0"/>
              </wp:wrapPolygon>
            </wp:wrapTight>
            <wp:docPr id="2" name="Paveikslėlis 2" descr="C:\Users\Anna\Desktop\18740004_1818565408170076_68015111360980113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18740004_1818565408170076_680151113609801136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333333"/>
          <w:lang w:eastAsia="lt-LT"/>
        </w:rPr>
        <w:drawing>
          <wp:anchor distT="0" distB="0" distL="114300" distR="114300" simplePos="0" relativeHeight="251661312" behindDoc="1" locked="0" layoutInCell="1" allowOverlap="1" wp14:anchorId="41B27263" wp14:editId="75DB0EA3">
            <wp:simplePos x="0" y="0"/>
            <wp:positionH relativeFrom="column">
              <wp:posOffset>3517900</wp:posOffset>
            </wp:positionH>
            <wp:positionV relativeFrom="paragraph">
              <wp:posOffset>4680585</wp:posOffset>
            </wp:positionV>
            <wp:extent cx="32639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32" y="21436"/>
                <wp:lineTo x="21432" y="0"/>
                <wp:lineTo x="0" y="0"/>
              </wp:wrapPolygon>
            </wp:wrapTight>
            <wp:docPr id="5" name="Paveikslėlis 5" descr="C:\Users\Anna\Desktop\18739663_1818565418170075_47048204987073697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Desktop\18739663_1818565418170075_470482049870736977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333333"/>
          <w:lang w:eastAsia="lt-LT"/>
        </w:rPr>
        <w:drawing>
          <wp:anchor distT="0" distB="0" distL="114300" distR="114300" simplePos="0" relativeHeight="251658240" behindDoc="1" locked="0" layoutInCell="1" allowOverlap="1" wp14:anchorId="6FCD78C6" wp14:editId="389F43FC">
            <wp:simplePos x="0" y="0"/>
            <wp:positionH relativeFrom="column">
              <wp:posOffset>-635</wp:posOffset>
            </wp:positionH>
            <wp:positionV relativeFrom="paragraph">
              <wp:posOffset>203835</wp:posOffset>
            </wp:positionV>
            <wp:extent cx="3133725" cy="4178300"/>
            <wp:effectExtent l="0" t="0" r="9525" b="0"/>
            <wp:wrapTight wrapText="bothSides">
              <wp:wrapPolygon edited="0">
                <wp:start x="0" y="0"/>
                <wp:lineTo x="0" y="21469"/>
                <wp:lineTo x="21534" y="21469"/>
                <wp:lineTo x="21534" y="0"/>
                <wp:lineTo x="0" y="0"/>
              </wp:wrapPolygon>
            </wp:wrapTight>
            <wp:docPr id="1" name="Paveikslėlis 1" descr="C:\Users\Anna\Desktop\18740259_1818565421503408_79959291738541680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18740259_1818565421503408_7995929173854168077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917">
        <w:rPr>
          <w:rFonts w:ascii="Georgia" w:hAnsi="Georgia"/>
          <w:noProof/>
          <w:color w:val="333333"/>
          <w:lang w:eastAsia="lt-LT"/>
        </w:rPr>
        <w:drawing>
          <wp:anchor distT="0" distB="0" distL="114300" distR="114300" simplePos="0" relativeHeight="251660288" behindDoc="0" locked="0" layoutInCell="1" allowOverlap="1" wp14:anchorId="50FFDE5B" wp14:editId="030231AA">
            <wp:simplePos x="0" y="0"/>
            <wp:positionH relativeFrom="column">
              <wp:posOffset>0</wp:posOffset>
            </wp:positionH>
            <wp:positionV relativeFrom="paragraph">
              <wp:posOffset>4680585</wp:posOffset>
            </wp:positionV>
            <wp:extent cx="3352800" cy="2514600"/>
            <wp:effectExtent l="0" t="0" r="0" b="0"/>
            <wp:wrapSquare wrapText="bothSides"/>
            <wp:docPr id="4" name="Paveikslėlis 4" descr="C:\Users\Anna\Desktop\18765666_1818565411503409_67578519731961691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esktop\18765666_1818565411503409_675785197319616910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917" w:rsidRPr="00D857EC" w:rsidSect="00A0091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DA0"/>
    <w:multiLevelType w:val="multilevel"/>
    <w:tmpl w:val="6E9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04"/>
    <w:rsid w:val="000D6E02"/>
    <w:rsid w:val="001C76B2"/>
    <w:rsid w:val="00546B04"/>
    <w:rsid w:val="007B440A"/>
    <w:rsid w:val="007D6E41"/>
    <w:rsid w:val="00904808"/>
    <w:rsid w:val="00A00917"/>
    <w:rsid w:val="00B70740"/>
    <w:rsid w:val="00D857EC"/>
    <w:rsid w:val="00D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6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546B04"/>
  </w:style>
  <w:style w:type="character" w:customStyle="1" w:styleId="Heading1Char">
    <w:name w:val="Heading 1 Char"/>
    <w:basedOn w:val="DefaultParagraphFont"/>
    <w:link w:val="Heading1"/>
    <w:uiPriority w:val="9"/>
    <w:rsid w:val="00546B0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entry-meta-item">
    <w:name w:val="entry-meta-item"/>
    <w:basedOn w:val="DefaultParagraphFont"/>
    <w:rsid w:val="00546B04"/>
  </w:style>
  <w:style w:type="character" w:customStyle="1" w:styleId="author">
    <w:name w:val="author"/>
    <w:basedOn w:val="DefaultParagraphFont"/>
    <w:rsid w:val="00546B04"/>
  </w:style>
  <w:style w:type="character" w:styleId="Hyperlink">
    <w:name w:val="Hyperlink"/>
    <w:basedOn w:val="DefaultParagraphFont"/>
    <w:uiPriority w:val="99"/>
    <w:semiHidden/>
    <w:unhideWhenUsed/>
    <w:rsid w:val="00546B0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date">
    <w:name w:val="newsdate"/>
    <w:basedOn w:val="Normal"/>
    <w:rsid w:val="0054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D857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6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546B04"/>
  </w:style>
  <w:style w:type="character" w:customStyle="1" w:styleId="Heading1Char">
    <w:name w:val="Heading 1 Char"/>
    <w:basedOn w:val="DefaultParagraphFont"/>
    <w:link w:val="Heading1"/>
    <w:uiPriority w:val="9"/>
    <w:rsid w:val="00546B0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entry-meta-item">
    <w:name w:val="entry-meta-item"/>
    <w:basedOn w:val="DefaultParagraphFont"/>
    <w:rsid w:val="00546B04"/>
  </w:style>
  <w:style w:type="character" w:customStyle="1" w:styleId="author">
    <w:name w:val="author"/>
    <w:basedOn w:val="DefaultParagraphFont"/>
    <w:rsid w:val="00546B04"/>
  </w:style>
  <w:style w:type="character" w:styleId="Hyperlink">
    <w:name w:val="Hyperlink"/>
    <w:basedOn w:val="DefaultParagraphFont"/>
    <w:uiPriority w:val="99"/>
    <w:semiHidden/>
    <w:unhideWhenUsed/>
    <w:rsid w:val="00546B0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date">
    <w:name w:val="newsdate"/>
    <w:basedOn w:val="Normal"/>
    <w:rsid w:val="0054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D857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Indra Andrijauskaitė</cp:lastModifiedBy>
  <cp:revision>3</cp:revision>
  <dcterms:created xsi:type="dcterms:W3CDTF">2017-06-19T07:19:00Z</dcterms:created>
  <dcterms:modified xsi:type="dcterms:W3CDTF">2017-06-19T12:24:00Z</dcterms:modified>
</cp:coreProperties>
</file>